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B2230" w14:textId="77777777" w:rsidR="00C7170C" w:rsidRPr="00C7170C" w:rsidRDefault="00C7170C" w:rsidP="00C7170C">
      <w:pPr>
        <w:shd w:val="clear" w:color="auto" w:fill="FFFFFF"/>
        <w:jc w:val="both"/>
        <w:rPr>
          <w:rFonts w:ascii="Times New Roman" w:eastAsia="Times New Roman" w:hAnsi="Times New Roman" w:cs="Times New Roman"/>
          <w:color w:val="222222"/>
          <w:lang w:eastAsia="en-GB"/>
        </w:rPr>
      </w:pPr>
      <w:r w:rsidRPr="00C7170C">
        <w:rPr>
          <w:rFonts w:ascii="Times New Roman" w:eastAsia="Times New Roman" w:hAnsi="Times New Roman" w:cs="Times New Roman"/>
          <w:b/>
          <w:bCs/>
          <w:color w:val="222222"/>
          <w:lang w:eastAsia="en-GB"/>
        </w:rPr>
        <w:t>Elegy and Ecology</w:t>
      </w:r>
    </w:p>
    <w:p w14:paraId="167B8413" w14:textId="77777777" w:rsidR="00C7170C" w:rsidRPr="00C7170C" w:rsidRDefault="00C7170C" w:rsidP="00C7170C">
      <w:pPr>
        <w:shd w:val="clear" w:color="auto" w:fill="FFFFFF"/>
        <w:jc w:val="both"/>
        <w:rPr>
          <w:rFonts w:ascii="Times New Roman" w:eastAsia="Times New Roman" w:hAnsi="Times New Roman" w:cs="Times New Roman"/>
          <w:color w:val="222222"/>
          <w:lang w:eastAsia="en-GB"/>
        </w:rPr>
      </w:pPr>
    </w:p>
    <w:p w14:paraId="1B869177" w14:textId="77777777" w:rsidR="00C7170C" w:rsidRPr="00C7170C" w:rsidRDefault="00C7170C" w:rsidP="00C7170C">
      <w:pPr>
        <w:shd w:val="clear" w:color="auto" w:fill="FFFFFF"/>
        <w:jc w:val="both"/>
        <w:rPr>
          <w:rFonts w:ascii="Times New Roman" w:eastAsia="Times New Roman" w:hAnsi="Times New Roman" w:cs="Times New Roman"/>
          <w:color w:val="222222"/>
          <w:lang w:eastAsia="en-GB"/>
        </w:rPr>
      </w:pPr>
      <w:r w:rsidRPr="00C7170C">
        <w:rPr>
          <w:rFonts w:ascii="Times New Roman" w:eastAsia="Times New Roman" w:hAnsi="Times New Roman" w:cs="Times New Roman"/>
          <w:color w:val="222222"/>
          <w:lang w:eastAsia="en-GB"/>
        </w:rPr>
        <w:t xml:space="preserve">In Brigit Pegeen Kelly's poem "Song", a goat's head is hacked off by a group of boys and hung in a tree. Still, the goat's head, as it decays on the edges of the town, sings a song that haunts the lives of the people. "Not a cruel song, no, no, not cruel at all. This song / Is sweet. It is sweet. The heart dies of this sweetness." In this workshop, we will look at poems that mourn, remember, elegise, and haunt. When so much life is threatened around us, how can poetry respond? How can we make music of mourning, and can music help? Using poems by Brigit Pegeen Kelly, Ada Limón, Michael </w:t>
      </w:r>
      <w:proofErr w:type="gramStart"/>
      <w:r w:rsidRPr="00C7170C">
        <w:rPr>
          <w:rFonts w:ascii="Times New Roman" w:eastAsia="Times New Roman" w:hAnsi="Times New Roman" w:cs="Times New Roman"/>
          <w:color w:val="222222"/>
          <w:lang w:eastAsia="en-GB"/>
        </w:rPr>
        <w:t>Longley</w:t>
      </w:r>
      <w:proofErr w:type="gramEnd"/>
      <w:r w:rsidRPr="00C7170C">
        <w:rPr>
          <w:rFonts w:ascii="Times New Roman" w:eastAsia="Times New Roman" w:hAnsi="Times New Roman" w:cs="Times New Roman"/>
          <w:color w:val="222222"/>
          <w:lang w:eastAsia="en-GB"/>
        </w:rPr>
        <w:t xml:space="preserve"> and others, we will explore the idea of the eco-elegy, and write our own songs and poems.</w:t>
      </w:r>
    </w:p>
    <w:p w14:paraId="66E118DD" w14:textId="14873D6D" w:rsidR="002066F1" w:rsidRPr="00C7170C" w:rsidRDefault="00000000" w:rsidP="00C7170C">
      <w:pPr>
        <w:jc w:val="both"/>
        <w:rPr>
          <w:rFonts w:ascii="Times New Roman" w:hAnsi="Times New Roman" w:cs="Times New Roman"/>
        </w:rPr>
      </w:pPr>
    </w:p>
    <w:p w14:paraId="234C451B" w14:textId="4003F3BA" w:rsidR="00C7170C" w:rsidRPr="00C7170C" w:rsidRDefault="00C7170C" w:rsidP="00C7170C">
      <w:pPr>
        <w:jc w:val="both"/>
        <w:rPr>
          <w:rFonts w:ascii="Times New Roman" w:hAnsi="Times New Roman" w:cs="Times New Roman"/>
        </w:rPr>
      </w:pPr>
    </w:p>
    <w:p w14:paraId="72A9F504" w14:textId="7D29A178" w:rsidR="00C7170C" w:rsidRDefault="00C7170C"/>
    <w:p w14:paraId="41248516" w14:textId="311266A6" w:rsidR="00C7170C" w:rsidRDefault="00C7170C"/>
    <w:p w14:paraId="29F8B6FD" w14:textId="4590C2BB" w:rsidR="00C7170C" w:rsidRDefault="00C7170C"/>
    <w:p w14:paraId="5D8B49F6" w14:textId="43A14DE4" w:rsidR="00C7170C" w:rsidRDefault="00C7170C"/>
    <w:p w14:paraId="1E35F068" w14:textId="165491B0" w:rsidR="00C7170C" w:rsidRDefault="00C7170C"/>
    <w:p w14:paraId="4565C07D" w14:textId="6B96540C" w:rsidR="00C7170C" w:rsidRDefault="00C7170C"/>
    <w:p w14:paraId="01234BFF" w14:textId="42271E06" w:rsidR="00C7170C" w:rsidRDefault="00C7170C"/>
    <w:p w14:paraId="71B7A258" w14:textId="2CDC114A" w:rsidR="00C7170C" w:rsidRDefault="00C7170C"/>
    <w:p w14:paraId="11901F86" w14:textId="611610C6" w:rsidR="00C7170C" w:rsidRDefault="00C7170C"/>
    <w:p w14:paraId="268E6581" w14:textId="3FD8DD15" w:rsidR="00C7170C" w:rsidRDefault="00C7170C"/>
    <w:p w14:paraId="7DA63296" w14:textId="6BEF9B07" w:rsidR="00C7170C" w:rsidRDefault="00C7170C"/>
    <w:p w14:paraId="621B432B" w14:textId="4AECAA8D" w:rsidR="00C7170C" w:rsidRDefault="00C7170C"/>
    <w:p w14:paraId="7457CC92" w14:textId="674FE5B6" w:rsidR="00C7170C" w:rsidRDefault="00C7170C"/>
    <w:p w14:paraId="7F2C6DE0" w14:textId="668026C1" w:rsidR="00C7170C" w:rsidRDefault="00C7170C"/>
    <w:p w14:paraId="5D5BA808" w14:textId="204A26A8" w:rsidR="00C7170C" w:rsidRDefault="00C7170C"/>
    <w:p w14:paraId="57B9B626" w14:textId="0A8DB5B6" w:rsidR="00C7170C" w:rsidRDefault="00C7170C"/>
    <w:p w14:paraId="7980BBCA" w14:textId="5AB128D2" w:rsidR="00C7170C" w:rsidRDefault="00C7170C"/>
    <w:p w14:paraId="5977E49E" w14:textId="678A638D" w:rsidR="00C7170C" w:rsidRDefault="00C7170C"/>
    <w:p w14:paraId="431A167A" w14:textId="5ADD22A1" w:rsidR="00C7170C" w:rsidRDefault="00C7170C"/>
    <w:p w14:paraId="7086724C" w14:textId="70DBB874" w:rsidR="00C7170C" w:rsidRDefault="00C7170C"/>
    <w:p w14:paraId="38403B3E" w14:textId="132D922B" w:rsidR="00C7170C" w:rsidRDefault="00C7170C"/>
    <w:p w14:paraId="564D2A86" w14:textId="69654BA4" w:rsidR="00C7170C" w:rsidRDefault="00C7170C"/>
    <w:p w14:paraId="6E13C12B" w14:textId="06E692B9" w:rsidR="00C7170C" w:rsidRDefault="00C7170C"/>
    <w:p w14:paraId="56977FAC" w14:textId="0D09D9BB" w:rsidR="00C7170C" w:rsidRDefault="00C7170C"/>
    <w:p w14:paraId="4DF29228" w14:textId="6DDDDD59" w:rsidR="00C7170C" w:rsidRDefault="00C7170C"/>
    <w:p w14:paraId="738190D8" w14:textId="4C9EB5DD" w:rsidR="00C7170C" w:rsidRDefault="00C7170C"/>
    <w:p w14:paraId="7FB3C1D0" w14:textId="2E1F434C" w:rsidR="00C7170C" w:rsidRDefault="00C7170C"/>
    <w:p w14:paraId="00658278" w14:textId="514AF07D" w:rsidR="00C7170C" w:rsidRDefault="00C7170C"/>
    <w:p w14:paraId="42F8BC69" w14:textId="5B60D791" w:rsidR="00C7170C" w:rsidRDefault="00C7170C"/>
    <w:p w14:paraId="2D3AC432" w14:textId="428588EE" w:rsidR="00C7170C" w:rsidRDefault="00C7170C"/>
    <w:p w14:paraId="17E2F957" w14:textId="79844123" w:rsidR="00C7170C" w:rsidRDefault="00C7170C"/>
    <w:p w14:paraId="61C3E74E" w14:textId="338D8476" w:rsidR="00C7170C" w:rsidRDefault="00C7170C"/>
    <w:p w14:paraId="571F76A3" w14:textId="6D1727E6" w:rsidR="00C7170C" w:rsidRDefault="00C7170C"/>
    <w:p w14:paraId="2C6296D8" w14:textId="5D41B2B6" w:rsidR="00C7170C" w:rsidRDefault="00C7170C"/>
    <w:p w14:paraId="3C71CC94" w14:textId="2CC8D042" w:rsidR="00C7170C" w:rsidRDefault="00C7170C"/>
    <w:p w14:paraId="2EEA2F2C" w14:textId="77777777" w:rsidR="00C7170C" w:rsidRDefault="00C7170C"/>
    <w:p w14:paraId="764AF97A" w14:textId="10B6A0B6" w:rsidR="00C7170C" w:rsidRPr="00C7170C" w:rsidRDefault="00C7170C">
      <w:pPr>
        <w:rPr>
          <w:rStyle w:val="long-line"/>
          <w:rFonts w:ascii="Times New Roman" w:hAnsi="Times New Roman" w:cs="Times New Roman"/>
          <w:b/>
          <w:bCs/>
          <w:color w:val="000000" w:themeColor="text1"/>
          <w:sz w:val="26"/>
          <w:szCs w:val="26"/>
          <w:shd w:val="clear" w:color="auto" w:fill="FFFFFF"/>
        </w:rPr>
      </w:pPr>
      <w:r w:rsidRPr="00C7170C">
        <w:rPr>
          <w:rStyle w:val="long-line"/>
          <w:rFonts w:ascii="Times New Roman" w:hAnsi="Times New Roman" w:cs="Times New Roman"/>
          <w:b/>
          <w:bCs/>
          <w:color w:val="000000" w:themeColor="text1"/>
          <w:sz w:val="26"/>
          <w:szCs w:val="26"/>
          <w:shd w:val="clear" w:color="auto" w:fill="FFFFFF"/>
        </w:rPr>
        <w:lastRenderedPageBreak/>
        <w:t>Song</w:t>
      </w:r>
    </w:p>
    <w:p w14:paraId="1B707466" w14:textId="77777777" w:rsidR="00C7170C" w:rsidRPr="00C7170C" w:rsidRDefault="00C7170C">
      <w:pPr>
        <w:rPr>
          <w:rStyle w:val="long-line"/>
          <w:rFonts w:ascii="Times New Roman" w:hAnsi="Times New Roman" w:cs="Times New Roman"/>
          <w:color w:val="000000" w:themeColor="text1"/>
          <w:sz w:val="26"/>
          <w:szCs w:val="26"/>
          <w:shd w:val="clear" w:color="auto" w:fill="FFFFFF"/>
        </w:rPr>
      </w:pPr>
    </w:p>
    <w:p w14:paraId="57B17969" w14:textId="3551BA9A" w:rsidR="00C7170C" w:rsidRPr="00C7170C" w:rsidRDefault="00C7170C">
      <w:pPr>
        <w:rPr>
          <w:rFonts w:ascii="Times New Roman" w:hAnsi="Times New Roman" w:cs="Times New Roman"/>
          <w:color w:val="000000" w:themeColor="text1"/>
        </w:rPr>
      </w:pPr>
      <w:r w:rsidRPr="00C7170C">
        <w:rPr>
          <w:rStyle w:val="long-line"/>
          <w:rFonts w:ascii="Times New Roman" w:hAnsi="Times New Roman" w:cs="Times New Roman"/>
          <w:color w:val="000000" w:themeColor="text1"/>
          <w:sz w:val="26"/>
          <w:szCs w:val="26"/>
          <w:shd w:val="clear" w:color="auto" w:fill="FFFFFF"/>
        </w:rPr>
        <w:t>Listen: there was a goat's head hanging by ropes in a tree.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All night it hung there and sang. And those who heard it</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Felt a hurt in their hearts and thought they were hearing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song of a night bird. They sat up in their beds, and then</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They lay back down again. In the night wind, the goat's head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Swayed back and forth, and from far off it shone faintly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way the moonlight shone on the train track miles away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Beside which the goat's headless body lay. Some boys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Had hacked its head off. It was harder work than they had imagined.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goat cried like a man and struggled hard. But they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Finished the job. They hung the bleeding head by the school</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And then ran off into the darkness that seems to hide everything.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head hung in the tree. The body lay by the tracks.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head called to the body. The body to the head.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They missed each other. The missing grew large between them,</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Until it pulled the heart right out of the body, until</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drawn heart flew toward the head, flew as a bird flies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Back to its cage and the familiar perch from which it trills.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Then the heart sang in the head, softly at first and then louder,</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Sang long and low until the morning light came up over</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school and over the tree, and then the singing stopped....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goat had belonged to a small girl. She named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goat Broken Thorn Sweet Blackberry, named it after</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night's bush of stars, because the goat's silky hair</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Was dark as well water, because it had eyes like wild fruit.</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girl lived near a high railroad track. At night</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She heard the trains passing, the sweet sound of the train's horn</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Pouring softly over her bed, and each morning she woke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To give the bleating goat his pail of warm milk. She sang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Him songs about girls with ropes and cooks in boats.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She brushed him with a stiff brush. She dreamed daily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That he grew bigger, and he did. She thought her dreaming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Made it so. But one night the girl didn't hear the train's horn,</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And the next morning she woke to an empty yard. The goat</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Was gone. Everything looked strange. It was as if a storm</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Had passed through while she slept, wind and stones, rain</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Stripping the branches of fruit. She knew that someone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Had stolen the goat and that he had come to harm. She called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To him. All morning and into the afternoon, she called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And called. She walked and walked. In her chest a bad feeling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Like the feeling of the stones gouging the soft undersides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Of her bare feet. Then somebody found the goat's body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By the high tracks, the flies already filling their soft bottles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At the goat's torn neck. Then somebody found the head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lastRenderedPageBreak/>
        <w:t>Hanging in a tree by the school. They hurried to take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These things away so that the girl would not see them.</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They hurried to raise money to buy the girl another goat.</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They hurried to find the boys who had done this, to hear</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Them say it was a joke, a joke, it was nothing but a joke....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 xml:space="preserve">But </w:t>
      </w:r>
      <w:proofErr w:type="gramStart"/>
      <w:r w:rsidRPr="00C7170C">
        <w:rPr>
          <w:rStyle w:val="long-line"/>
          <w:rFonts w:ascii="Times New Roman" w:hAnsi="Times New Roman" w:cs="Times New Roman"/>
          <w:color w:val="000000" w:themeColor="text1"/>
          <w:sz w:val="26"/>
          <w:szCs w:val="26"/>
          <w:shd w:val="clear" w:color="auto" w:fill="FFFFFF"/>
        </w:rPr>
        <w:t>listen:</w:t>
      </w:r>
      <w:proofErr w:type="gramEnd"/>
      <w:r w:rsidRPr="00C7170C">
        <w:rPr>
          <w:rStyle w:val="long-line"/>
          <w:rFonts w:ascii="Times New Roman" w:hAnsi="Times New Roman" w:cs="Times New Roman"/>
          <w:color w:val="000000" w:themeColor="text1"/>
          <w:sz w:val="26"/>
          <w:szCs w:val="26"/>
          <w:shd w:val="clear" w:color="auto" w:fill="FFFFFF"/>
        </w:rPr>
        <w:t xml:space="preserve"> here is the point. The boys thought to have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Their fun and be done with it. It was harder work than they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Had imagined, this silly sacrifice, but they finished the job,</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Whistling as they washed their large hands in the dark.</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What they didn't know was that the goat's head was already</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Singing behind them in the tree. What they didn't know</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Was that the goat's head would go on singing, just for them,</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Long after the ropes were down, and that they would learn to listen,</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Pail after pail, stroke after patient stroke. They would</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Wake in the night thinking they heard the wind in the trees</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Or a night bird, but their hearts beating harder. There</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Would be a whistle, a hum, a high murmur, and, at last, a song,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The low song a lost boy sings remembering his mother's call.</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Not a cruel song, no, no, not cruel at all. This song</w:t>
      </w:r>
      <w:r w:rsidRPr="00C7170C">
        <w:rPr>
          <w:rFonts w:ascii="Times New Roman" w:hAnsi="Times New Roman" w:cs="Times New Roman"/>
          <w:color w:val="000000" w:themeColor="text1"/>
          <w:sz w:val="26"/>
          <w:szCs w:val="26"/>
        </w:rPr>
        <w:br/>
      </w:r>
      <w:r w:rsidRPr="00C7170C">
        <w:rPr>
          <w:rStyle w:val="long-line"/>
          <w:rFonts w:ascii="Times New Roman" w:hAnsi="Times New Roman" w:cs="Times New Roman"/>
          <w:color w:val="000000" w:themeColor="text1"/>
          <w:sz w:val="26"/>
          <w:szCs w:val="26"/>
          <w:shd w:val="clear" w:color="auto" w:fill="FFFFFF"/>
        </w:rPr>
        <w:t>Is sweet. It is sweet. The heart dies of this sweetness.</w:t>
      </w:r>
    </w:p>
    <w:p w14:paraId="5A9934A2" w14:textId="4940244F" w:rsidR="00C7170C" w:rsidRPr="00C7170C" w:rsidRDefault="00C7170C">
      <w:pPr>
        <w:rPr>
          <w:rFonts w:ascii="Times New Roman" w:hAnsi="Times New Roman" w:cs="Times New Roman"/>
          <w:color w:val="000000" w:themeColor="text1"/>
        </w:rPr>
      </w:pPr>
    </w:p>
    <w:p w14:paraId="3CBDBB66" w14:textId="55CB0395" w:rsidR="00C7170C" w:rsidRPr="00C7170C" w:rsidRDefault="00C7170C">
      <w:pPr>
        <w:rPr>
          <w:rFonts w:ascii="Times New Roman" w:hAnsi="Times New Roman" w:cs="Times New Roman"/>
          <w:color w:val="000000" w:themeColor="text1"/>
        </w:rPr>
      </w:pPr>
    </w:p>
    <w:p w14:paraId="68554890" w14:textId="6920717D" w:rsidR="00C7170C" w:rsidRDefault="00C7170C">
      <w:pPr>
        <w:rPr>
          <w:rFonts w:ascii="Times New Roman" w:hAnsi="Times New Roman" w:cs="Times New Roman"/>
          <w:color w:val="000000" w:themeColor="text1"/>
        </w:rPr>
      </w:pPr>
      <w:r w:rsidRPr="00C7170C">
        <w:rPr>
          <w:rFonts w:ascii="Times New Roman" w:hAnsi="Times New Roman" w:cs="Times New Roman"/>
          <w:color w:val="000000" w:themeColor="text1"/>
        </w:rPr>
        <w:t xml:space="preserve">Brigit Pegeen Kelly, </w:t>
      </w:r>
      <w:r w:rsidRPr="00C7170C">
        <w:rPr>
          <w:rFonts w:ascii="Times New Roman" w:hAnsi="Times New Roman" w:cs="Times New Roman"/>
          <w:i/>
          <w:iCs/>
          <w:color w:val="000000" w:themeColor="text1"/>
        </w:rPr>
        <w:t>Song</w:t>
      </w:r>
      <w:r w:rsidRPr="00C7170C">
        <w:rPr>
          <w:rFonts w:ascii="Times New Roman" w:hAnsi="Times New Roman" w:cs="Times New Roman"/>
          <w:color w:val="000000" w:themeColor="text1"/>
        </w:rPr>
        <w:t xml:space="preserve"> (1995)</w:t>
      </w:r>
    </w:p>
    <w:p w14:paraId="1CAEC5B1" w14:textId="77E2E5BF" w:rsidR="00C7170C" w:rsidRDefault="00C7170C">
      <w:pPr>
        <w:rPr>
          <w:rFonts w:ascii="Times New Roman" w:hAnsi="Times New Roman" w:cs="Times New Roman"/>
          <w:color w:val="000000" w:themeColor="text1"/>
        </w:rPr>
      </w:pPr>
    </w:p>
    <w:p w14:paraId="5694D768" w14:textId="271896E9" w:rsidR="00C7170C" w:rsidRDefault="00C7170C">
      <w:pPr>
        <w:rPr>
          <w:rFonts w:ascii="Times New Roman" w:hAnsi="Times New Roman" w:cs="Times New Roman"/>
          <w:color w:val="000000" w:themeColor="text1"/>
        </w:rPr>
      </w:pPr>
    </w:p>
    <w:p w14:paraId="75623239" w14:textId="532D9CC8" w:rsidR="00C7170C" w:rsidRDefault="00C7170C">
      <w:pPr>
        <w:rPr>
          <w:rFonts w:ascii="Times New Roman" w:hAnsi="Times New Roman" w:cs="Times New Roman"/>
          <w:color w:val="000000" w:themeColor="text1"/>
        </w:rPr>
      </w:pPr>
    </w:p>
    <w:p w14:paraId="17E48A09" w14:textId="35904BE5" w:rsidR="00C7170C" w:rsidRDefault="00C7170C">
      <w:pPr>
        <w:rPr>
          <w:rFonts w:ascii="Times New Roman" w:hAnsi="Times New Roman" w:cs="Times New Roman"/>
          <w:color w:val="000000" w:themeColor="text1"/>
        </w:rPr>
      </w:pPr>
    </w:p>
    <w:p w14:paraId="7BBC54BF" w14:textId="030C2B50" w:rsidR="00C7170C" w:rsidRDefault="00C7170C">
      <w:pPr>
        <w:rPr>
          <w:rFonts w:ascii="Times New Roman" w:hAnsi="Times New Roman" w:cs="Times New Roman"/>
          <w:color w:val="000000" w:themeColor="text1"/>
        </w:rPr>
      </w:pPr>
    </w:p>
    <w:p w14:paraId="04E63C5C" w14:textId="0FA653EB" w:rsidR="00C7170C" w:rsidRDefault="00C7170C">
      <w:pPr>
        <w:rPr>
          <w:rFonts w:ascii="Times New Roman" w:hAnsi="Times New Roman" w:cs="Times New Roman"/>
          <w:color w:val="000000" w:themeColor="text1"/>
        </w:rPr>
      </w:pPr>
    </w:p>
    <w:p w14:paraId="7AEE1535" w14:textId="1AB081B6" w:rsidR="00C7170C" w:rsidRDefault="00C7170C">
      <w:pPr>
        <w:rPr>
          <w:rFonts w:ascii="Times New Roman" w:hAnsi="Times New Roman" w:cs="Times New Roman"/>
          <w:color w:val="000000" w:themeColor="text1"/>
        </w:rPr>
      </w:pPr>
    </w:p>
    <w:p w14:paraId="006CF11F" w14:textId="6E6AE91B" w:rsidR="00C7170C" w:rsidRDefault="00C7170C">
      <w:pPr>
        <w:rPr>
          <w:rFonts w:ascii="Times New Roman" w:hAnsi="Times New Roman" w:cs="Times New Roman"/>
          <w:color w:val="000000" w:themeColor="text1"/>
        </w:rPr>
      </w:pPr>
    </w:p>
    <w:p w14:paraId="167DAF84" w14:textId="6EC31FF6" w:rsidR="00C7170C" w:rsidRDefault="00C7170C">
      <w:pPr>
        <w:rPr>
          <w:rFonts w:ascii="Times New Roman" w:hAnsi="Times New Roman" w:cs="Times New Roman"/>
          <w:color w:val="000000" w:themeColor="text1"/>
        </w:rPr>
      </w:pPr>
    </w:p>
    <w:p w14:paraId="4EAE055F" w14:textId="0510E1A9" w:rsidR="00C7170C" w:rsidRDefault="00C7170C">
      <w:pPr>
        <w:rPr>
          <w:rFonts w:ascii="Times New Roman" w:hAnsi="Times New Roman" w:cs="Times New Roman"/>
          <w:color w:val="000000" w:themeColor="text1"/>
        </w:rPr>
      </w:pPr>
    </w:p>
    <w:p w14:paraId="73ADC331" w14:textId="6C2634D8" w:rsidR="00C7170C" w:rsidRDefault="00C7170C">
      <w:pPr>
        <w:rPr>
          <w:rFonts w:ascii="Times New Roman" w:hAnsi="Times New Roman" w:cs="Times New Roman"/>
          <w:color w:val="000000" w:themeColor="text1"/>
        </w:rPr>
      </w:pPr>
    </w:p>
    <w:p w14:paraId="10C64107" w14:textId="20B95514" w:rsidR="00C7170C" w:rsidRDefault="00C7170C">
      <w:pPr>
        <w:rPr>
          <w:rFonts w:ascii="Times New Roman" w:hAnsi="Times New Roman" w:cs="Times New Roman"/>
          <w:color w:val="000000" w:themeColor="text1"/>
        </w:rPr>
      </w:pPr>
    </w:p>
    <w:p w14:paraId="0101A833" w14:textId="379E6E64" w:rsidR="00C7170C" w:rsidRDefault="00C7170C">
      <w:pPr>
        <w:rPr>
          <w:rFonts w:ascii="Times New Roman" w:hAnsi="Times New Roman" w:cs="Times New Roman"/>
          <w:color w:val="000000" w:themeColor="text1"/>
        </w:rPr>
      </w:pPr>
    </w:p>
    <w:p w14:paraId="53FDBF34" w14:textId="489D2121" w:rsidR="00C7170C" w:rsidRDefault="00C7170C">
      <w:pPr>
        <w:rPr>
          <w:rFonts w:ascii="Times New Roman" w:hAnsi="Times New Roman" w:cs="Times New Roman"/>
          <w:color w:val="000000" w:themeColor="text1"/>
        </w:rPr>
      </w:pPr>
    </w:p>
    <w:p w14:paraId="4F0CD6C3" w14:textId="3A97E6A2" w:rsidR="00C7170C" w:rsidRDefault="00C7170C">
      <w:pPr>
        <w:rPr>
          <w:rFonts w:ascii="Times New Roman" w:hAnsi="Times New Roman" w:cs="Times New Roman"/>
          <w:color w:val="000000" w:themeColor="text1"/>
        </w:rPr>
      </w:pPr>
    </w:p>
    <w:p w14:paraId="7077AEFD" w14:textId="3A810D75" w:rsidR="00C7170C" w:rsidRDefault="00C7170C">
      <w:pPr>
        <w:rPr>
          <w:rFonts w:ascii="Times New Roman" w:hAnsi="Times New Roman" w:cs="Times New Roman"/>
          <w:color w:val="000000" w:themeColor="text1"/>
        </w:rPr>
      </w:pPr>
    </w:p>
    <w:p w14:paraId="03EE0A90" w14:textId="5E17ED9C" w:rsidR="00C7170C" w:rsidRDefault="00C7170C">
      <w:pPr>
        <w:rPr>
          <w:rFonts w:ascii="Times New Roman" w:hAnsi="Times New Roman" w:cs="Times New Roman"/>
          <w:color w:val="000000" w:themeColor="text1"/>
        </w:rPr>
      </w:pPr>
    </w:p>
    <w:p w14:paraId="57035575" w14:textId="35F256E6" w:rsidR="00C7170C" w:rsidRDefault="00C7170C">
      <w:pPr>
        <w:rPr>
          <w:rFonts w:ascii="Times New Roman" w:hAnsi="Times New Roman" w:cs="Times New Roman"/>
          <w:color w:val="000000" w:themeColor="text1"/>
        </w:rPr>
      </w:pPr>
    </w:p>
    <w:p w14:paraId="2CFC96E3" w14:textId="71355A6E" w:rsidR="00C7170C" w:rsidRDefault="00C7170C">
      <w:pPr>
        <w:rPr>
          <w:rFonts w:ascii="Times New Roman" w:hAnsi="Times New Roman" w:cs="Times New Roman"/>
          <w:color w:val="000000" w:themeColor="text1"/>
        </w:rPr>
      </w:pPr>
    </w:p>
    <w:p w14:paraId="26DB113E" w14:textId="3D3144ED" w:rsidR="00C7170C" w:rsidRDefault="00C7170C">
      <w:pPr>
        <w:rPr>
          <w:rFonts w:ascii="Times New Roman" w:hAnsi="Times New Roman" w:cs="Times New Roman"/>
          <w:color w:val="000000" w:themeColor="text1"/>
        </w:rPr>
      </w:pPr>
    </w:p>
    <w:p w14:paraId="262E03ED" w14:textId="4E596E0B" w:rsidR="00C7170C" w:rsidRDefault="00C7170C">
      <w:pPr>
        <w:rPr>
          <w:rFonts w:ascii="Times New Roman" w:hAnsi="Times New Roman" w:cs="Times New Roman"/>
          <w:color w:val="000000" w:themeColor="text1"/>
        </w:rPr>
      </w:pPr>
    </w:p>
    <w:p w14:paraId="57DF78C2" w14:textId="33287F5F" w:rsidR="00C7170C" w:rsidRDefault="00C7170C">
      <w:pPr>
        <w:rPr>
          <w:rFonts w:ascii="Times New Roman" w:hAnsi="Times New Roman" w:cs="Times New Roman"/>
          <w:color w:val="000000" w:themeColor="text1"/>
        </w:rPr>
      </w:pPr>
    </w:p>
    <w:p w14:paraId="33AB31A2" w14:textId="499BF0B0" w:rsidR="00C7170C" w:rsidRDefault="00C7170C">
      <w:pPr>
        <w:rPr>
          <w:rFonts w:ascii="Times New Roman" w:hAnsi="Times New Roman" w:cs="Times New Roman"/>
          <w:color w:val="000000" w:themeColor="text1"/>
        </w:rPr>
      </w:pPr>
    </w:p>
    <w:p w14:paraId="7E6D6BCC" w14:textId="46CD6579" w:rsidR="00C7170C" w:rsidRDefault="00C7170C">
      <w:pPr>
        <w:rPr>
          <w:rFonts w:ascii="Times New Roman" w:hAnsi="Times New Roman" w:cs="Times New Roman"/>
          <w:color w:val="000000" w:themeColor="text1"/>
        </w:rPr>
      </w:pPr>
    </w:p>
    <w:p w14:paraId="50BAB03E" w14:textId="250819D6" w:rsidR="00C7170C" w:rsidRDefault="00C7170C">
      <w:pPr>
        <w:rPr>
          <w:rFonts w:ascii="Times New Roman" w:hAnsi="Times New Roman" w:cs="Times New Roman"/>
          <w:color w:val="000000" w:themeColor="text1"/>
        </w:rPr>
      </w:pPr>
    </w:p>
    <w:p w14:paraId="42D3DC04" w14:textId="091B1D7B" w:rsidR="00C7170C" w:rsidRDefault="00C7170C">
      <w:pPr>
        <w:rPr>
          <w:rFonts w:ascii="Times New Roman" w:hAnsi="Times New Roman" w:cs="Times New Roman"/>
          <w:color w:val="000000" w:themeColor="text1"/>
        </w:rPr>
      </w:pPr>
      <w:r w:rsidRPr="00C7170C">
        <w:rPr>
          <w:rFonts w:ascii="Times New Roman" w:hAnsi="Times New Roman" w:cs="Times New Roman"/>
          <w:color w:val="000000" w:themeColor="text1"/>
        </w:rPr>
        <w:lastRenderedPageBreak/>
        <w:drawing>
          <wp:inline distT="0" distB="0" distL="0" distR="0" wp14:anchorId="148BDE4B" wp14:editId="4AC88174">
            <wp:extent cx="5727700" cy="7637145"/>
            <wp:effectExtent l="0" t="0" r="0" b="0"/>
            <wp:docPr id="1" name="Picture 1" descr="A hand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book&#10;&#10;Description automatically generated with medium confidence"/>
                    <pic:cNvPicPr/>
                  </pic:nvPicPr>
                  <pic:blipFill>
                    <a:blip r:embed="rId4"/>
                    <a:stretch>
                      <a:fillRect/>
                    </a:stretch>
                  </pic:blipFill>
                  <pic:spPr>
                    <a:xfrm>
                      <a:off x="0" y="0"/>
                      <a:ext cx="5727700" cy="7637145"/>
                    </a:xfrm>
                    <a:prstGeom prst="rect">
                      <a:avLst/>
                    </a:prstGeom>
                  </pic:spPr>
                </pic:pic>
              </a:graphicData>
            </a:graphic>
          </wp:inline>
        </w:drawing>
      </w:r>
    </w:p>
    <w:p w14:paraId="70469F18" w14:textId="60524A63" w:rsidR="00C7170C" w:rsidRDefault="00C7170C">
      <w:pPr>
        <w:rPr>
          <w:rFonts w:ascii="Times New Roman" w:hAnsi="Times New Roman" w:cs="Times New Roman"/>
          <w:color w:val="000000" w:themeColor="text1"/>
        </w:rPr>
      </w:pPr>
    </w:p>
    <w:p w14:paraId="4FFC9CBE" w14:textId="29160AA1" w:rsidR="00C7170C" w:rsidRDefault="00C7170C">
      <w:pPr>
        <w:rPr>
          <w:rFonts w:ascii="Times New Roman" w:hAnsi="Times New Roman" w:cs="Times New Roman"/>
          <w:color w:val="000000" w:themeColor="text1"/>
        </w:rPr>
      </w:pPr>
    </w:p>
    <w:p w14:paraId="4DA281A7" w14:textId="6E54C23A" w:rsidR="00C7170C" w:rsidRDefault="00C7170C">
      <w:pPr>
        <w:rPr>
          <w:rFonts w:ascii="Times New Roman" w:hAnsi="Times New Roman" w:cs="Times New Roman"/>
          <w:color w:val="000000" w:themeColor="text1"/>
        </w:rPr>
      </w:pPr>
    </w:p>
    <w:p w14:paraId="44AC0DC0" w14:textId="17986122" w:rsidR="00C7170C" w:rsidRDefault="00C7170C">
      <w:pPr>
        <w:rPr>
          <w:rFonts w:ascii="Times New Roman" w:hAnsi="Times New Roman" w:cs="Times New Roman"/>
          <w:color w:val="000000" w:themeColor="text1"/>
        </w:rPr>
      </w:pPr>
    </w:p>
    <w:p w14:paraId="4BD31BC9" w14:textId="7CDDBDF7" w:rsidR="00C7170C" w:rsidRDefault="00C7170C">
      <w:pPr>
        <w:rPr>
          <w:rFonts w:ascii="Times New Roman" w:hAnsi="Times New Roman" w:cs="Times New Roman"/>
          <w:color w:val="000000" w:themeColor="text1"/>
        </w:rPr>
      </w:pPr>
    </w:p>
    <w:p w14:paraId="61CDA5AA" w14:textId="29594B31" w:rsidR="00C7170C" w:rsidRDefault="00C7170C">
      <w:pPr>
        <w:rPr>
          <w:rFonts w:ascii="Times New Roman" w:hAnsi="Times New Roman" w:cs="Times New Roman"/>
          <w:color w:val="000000" w:themeColor="text1"/>
        </w:rPr>
      </w:pPr>
    </w:p>
    <w:p w14:paraId="61A667DF" w14:textId="47EBC462" w:rsidR="00C7170C" w:rsidRDefault="00C7170C">
      <w:pPr>
        <w:rPr>
          <w:rFonts w:ascii="Times New Roman" w:hAnsi="Times New Roman" w:cs="Times New Roman"/>
          <w:color w:val="000000" w:themeColor="text1"/>
        </w:rPr>
      </w:pPr>
    </w:p>
    <w:p w14:paraId="3AD9AC6F" w14:textId="61E37CDE" w:rsidR="00C7170C" w:rsidRDefault="00C7170C">
      <w:pPr>
        <w:rPr>
          <w:rFonts w:ascii="Times New Roman" w:hAnsi="Times New Roman" w:cs="Times New Roman"/>
          <w:color w:val="000000" w:themeColor="text1"/>
        </w:rPr>
      </w:pPr>
      <w:r w:rsidRPr="00C7170C">
        <w:rPr>
          <w:rFonts w:ascii="Times New Roman" w:hAnsi="Times New Roman" w:cs="Times New Roman"/>
          <w:color w:val="000000" w:themeColor="text1"/>
        </w:rPr>
        <w:lastRenderedPageBreak/>
        <w:drawing>
          <wp:inline distT="0" distB="0" distL="0" distR="0" wp14:anchorId="4A58D915" wp14:editId="675FD10B">
            <wp:extent cx="5727700" cy="7637145"/>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a:stretch>
                      <a:fillRect/>
                    </a:stretch>
                  </pic:blipFill>
                  <pic:spPr>
                    <a:xfrm>
                      <a:off x="0" y="0"/>
                      <a:ext cx="5727700" cy="7637145"/>
                    </a:xfrm>
                    <a:prstGeom prst="rect">
                      <a:avLst/>
                    </a:prstGeom>
                  </pic:spPr>
                </pic:pic>
              </a:graphicData>
            </a:graphic>
          </wp:inline>
        </w:drawing>
      </w:r>
    </w:p>
    <w:p w14:paraId="6F3A43BC" w14:textId="29458380" w:rsidR="00C7170C" w:rsidRDefault="00C7170C">
      <w:pPr>
        <w:rPr>
          <w:rFonts w:ascii="Times New Roman" w:hAnsi="Times New Roman" w:cs="Times New Roman"/>
          <w:color w:val="000000" w:themeColor="text1"/>
        </w:rPr>
      </w:pPr>
    </w:p>
    <w:p w14:paraId="6AD2973F" w14:textId="575D2B90" w:rsidR="00C7170C" w:rsidRDefault="00C7170C">
      <w:pPr>
        <w:rPr>
          <w:rFonts w:ascii="Times New Roman" w:hAnsi="Times New Roman" w:cs="Times New Roman"/>
          <w:color w:val="000000" w:themeColor="text1"/>
        </w:rPr>
      </w:pPr>
      <w:r>
        <w:rPr>
          <w:rFonts w:ascii="Times New Roman" w:hAnsi="Times New Roman" w:cs="Times New Roman"/>
          <w:color w:val="000000" w:themeColor="text1"/>
        </w:rPr>
        <w:t xml:space="preserve">Ada Limón, </w:t>
      </w:r>
      <w:r w:rsidRPr="00C7170C">
        <w:rPr>
          <w:rFonts w:ascii="Times New Roman" w:hAnsi="Times New Roman" w:cs="Times New Roman"/>
          <w:i/>
          <w:iCs/>
          <w:color w:val="000000" w:themeColor="text1"/>
        </w:rPr>
        <w:t xml:space="preserve">The Hurting Kind </w:t>
      </w:r>
      <w:r>
        <w:rPr>
          <w:rFonts w:ascii="Times New Roman" w:hAnsi="Times New Roman" w:cs="Times New Roman"/>
          <w:color w:val="000000" w:themeColor="text1"/>
        </w:rPr>
        <w:t>(Corsair, 2022)</w:t>
      </w:r>
    </w:p>
    <w:p w14:paraId="2C5D0729" w14:textId="07E86D31" w:rsidR="00C7170C" w:rsidRDefault="00C7170C">
      <w:pPr>
        <w:rPr>
          <w:rFonts w:ascii="Times New Roman" w:hAnsi="Times New Roman" w:cs="Times New Roman"/>
          <w:color w:val="000000" w:themeColor="text1"/>
        </w:rPr>
      </w:pPr>
    </w:p>
    <w:p w14:paraId="7AB1943D" w14:textId="0990E525" w:rsidR="00C7170C" w:rsidRDefault="00C7170C">
      <w:pPr>
        <w:rPr>
          <w:rFonts w:ascii="Times New Roman" w:hAnsi="Times New Roman" w:cs="Times New Roman"/>
          <w:color w:val="000000" w:themeColor="text1"/>
        </w:rPr>
      </w:pPr>
    </w:p>
    <w:p w14:paraId="16B36F05" w14:textId="7CB6DD97" w:rsidR="00C7170C" w:rsidRDefault="00C7170C">
      <w:pPr>
        <w:rPr>
          <w:rFonts w:ascii="Times New Roman" w:hAnsi="Times New Roman" w:cs="Times New Roman"/>
          <w:color w:val="000000" w:themeColor="text1"/>
        </w:rPr>
      </w:pPr>
    </w:p>
    <w:p w14:paraId="0E5FF4B3" w14:textId="123B40D6" w:rsidR="00C7170C" w:rsidRDefault="00C7170C">
      <w:pPr>
        <w:rPr>
          <w:rFonts w:ascii="Times New Roman" w:hAnsi="Times New Roman" w:cs="Times New Roman"/>
          <w:color w:val="000000" w:themeColor="text1"/>
        </w:rPr>
      </w:pPr>
    </w:p>
    <w:p w14:paraId="06330200" w14:textId="6DE06C93" w:rsidR="00C7170C" w:rsidRDefault="00C7170C">
      <w:pPr>
        <w:rPr>
          <w:rFonts w:ascii="Times New Roman" w:hAnsi="Times New Roman" w:cs="Times New Roman"/>
          <w:color w:val="000000" w:themeColor="text1"/>
        </w:rPr>
      </w:pPr>
    </w:p>
    <w:p w14:paraId="63A9DCA4" w14:textId="5D785C2A" w:rsidR="00C7170C" w:rsidRDefault="00C7170C">
      <w:pPr>
        <w:rPr>
          <w:rFonts w:ascii="Times New Roman" w:hAnsi="Times New Roman" w:cs="Times New Roman"/>
          <w:b/>
          <w:bCs/>
          <w:color w:val="000000" w:themeColor="text1"/>
        </w:rPr>
      </w:pPr>
      <w:r w:rsidRPr="00C7170C">
        <w:rPr>
          <w:rFonts w:ascii="Times New Roman" w:hAnsi="Times New Roman" w:cs="Times New Roman"/>
          <w:b/>
          <w:bCs/>
          <w:color w:val="000000" w:themeColor="text1"/>
        </w:rPr>
        <w:lastRenderedPageBreak/>
        <w:t>Primate</w:t>
      </w:r>
    </w:p>
    <w:p w14:paraId="52F7C0AB" w14:textId="30E85E59" w:rsidR="00C7170C" w:rsidRPr="00C7170C" w:rsidRDefault="00C7170C">
      <w:pPr>
        <w:rPr>
          <w:rFonts w:ascii="Times New Roman" w:hAnsi="Times New Roman" w:cs="Times New Roman"/>
          <w:i/>
          <w:iCs/>
          <w:color w:val="000000" w:themeColor="text1"/>
        </w:rPr>
      </w:pPr>
      <w:proofErr w:type="spellStart"/>
      <w:r w:rsidRPr="00C7170C">
        <w:rPr>
          <w:rFonts w:ascii="Times New Roman" w:hAnsi="Times New Roman" w:cs="Times New Roman"/>
          <w:i/>
          <w:iCs/>
          <w:color w:val="000000" w:themeColor="text1"/>
        </w:rPr>
        <w:t>Rungwecebus</w:t>
      </w:r>
      <w:proofErr w:type="spellEnd"/>
      <w:r w:rsidRPr="00C7170C">
        <w:rPr>
          <w:rFonts w:ascii="Times New Roman" w:hAnsi="Times New Roman" w:cs="Times New Roman"/>
          <w:i/>
          <w:iCs/>
          <w:color w:val="000000" w:themeColor="text1"/>
        </w:rPr>
        <w:t xml:space="preserve"> kipunji</w:t>
      </w:r>
    </w:p>
    <w:p w14:paraId="6EF0378C" w14:textId="108FF757" w:rsidR="00C7170C" w:rsidRDefault="00C7170C">
      <w:pPr>
        <w:rPr>
          <w:rFonts w:ascii="Times New Roman" w:hAnsi="Times New Roman" w:cs="Times New Roman"/>
          <w:b/>
          <w:bCs/>
          <w:color w:val="000000" w:themeColor="text1"/>
        </w:rPr>
      </w:pPr>
    </w:p>
    <w:p w14:paraId="06146203"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Think of being discovered</w:t>
      </w:r>
    </w:p>
    <w:p w14:paraId="5700B8C6"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Among forest shadows,</w:t>
      </w:r>
    </w:p>
    <w:p w14:paraId="51BD59CC"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Leafy lianas that fit</w:t>
      </w:r>
    </w:p>
    <w:p w14:paraId="682AC717"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Your fingers and toes,</w:t>
      </w:r>
    </w:p>
    <w:p w14:paraId="4C24B158"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Over your shoulders</w:t>
      </w:r>
    </w:p>
    <w:p w14:paraId="36B45DB4"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A silvery kimono,</w:t>
      </w:r>
    </w:p>
    <w:p w14:paraId="407B88F9"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Your soul awaiting</w:t>
      </w:r>
    </w:p>
    <w:p w14:paraId="5E429657" w14:textId="77777777" w:rsidR="00C7170C" w:rsidRPr="00C7170C" w:rsidRDefault="00C7170C" w:rsidP="00C7170C">
      <w:pPr>
        <w:jc w:val="both"/>
        <w:rPr>
          <w:rFonts w:ascii="Times New Roman" w:hAnsi="Times New Roman" w:cs="Times New Roman"/>
        </w:rPr>
      </w:pPr>
      <w:r w:rsidRPr="00C7170C">
        <w:rPr>
          <w:rFonts w:ascii="Times New Roman" w:hAnsi="Times New Roman" w:cs="Times New Roman"/>
        </w:rPr>
        <w:t xml:space="preserve">The echo of your name. </w:t>
      </w:r>
    </w:p>
    <w:p w14:paraId="7E107348" w14:textId="77777777" w:rsidR="00C7170C" w:rsidRPr="00C7170C" w:rsidRDefault="00C7170C">
      <w:pPr>
        <w:rPr>
          <w:rFonts w:ascii="Times New Roman" w:hAnsi="Times New Roman" w:cs="Times New Roman"/>
          <w:b/>
          <w:bCs/>
          <w:color w:val="000000" w:themeColor="text1"/>
        </w:rPr>
      </w:pPr>
    </w:p>
    <w:p w14:paraId="566D9810" w14:textId="77777777" w:rsidR="00C7170C" w:rsidRDefault="00C7170C">
      <w:pPr>
        <w:rPr>
          <w:rFonts w:ascii="Times New Roman" w:hAnsi="Times New Roman" w:cs="Times New Roman"/>
          <w:color w:val="000000" w:themeColor="text1"/>
        </w:rPr>
      </w:pPr>
    </w:p>
    <w:p w14:paraId="55B2348B" w14:textId="3F19A8CD" w:rsidR="00C7170C" w:rsidRDefault="00C7170C">
      <w:pPr>
        <w:rPr>
          <w:rFonts w:ascii="Times New Roman" w:hAnsi="Times New Roman" w:cs="Times New Roman"/>
          <w:color w:val="000000" w:themeColor="text1"/>
        </w:rPr>
      </w:pPr>
      <w:r>
        <w:rPr>
          <w:rFonts w:ascii="Times New Roman" w:hAnsi="Times New Roman" w:cs="Times New Roman"/>
          <w:color w:val="000000" w:themeColor="text1"/>
        </w:rPr>
        <w:t>Michael Longley, The Slain Birds (Cape, 2022)</w:t>
      </w:r>
    </w:p>
    <w:p w14:paraId="1D16AC4B" w14:textId="77777777" w:rsidR="00C7170C" w:rsidRDefault="00C7170C">
      <w:pPr>
        <w:rPr>
          <w:rFonts w:ascii="Times New Roman" w:hAnsi="Times New Roman" w:cs="Times New Roman"/>
          <w:color w:val="000000" w:themeColor="text1"/>
        </w:rPr>
      </w:pPr>
    </w:p>
    <w:p w14:paraId="74A82837" w14:textId="721BC38F" w:rsidR="00C7170C" w:rsidRDefault="00C7170C">
      <w:pPr>
        <w:rPr>
          <w:rFonts w:ascii="Times New Roman" w:hAnsi="Times New Roman" w:cs="Times New Roman"/>
          <w:color w:val="000000" w:themeColor="text1"/>
        </w:rPr>
      </w:pPr>
    </w:p>
    <w:p w14:paraId="2E2A2F46" w14:textId="236460AE" w:rsidR="00C7170C" w:rsidRDefault="00C7170C">
      <w:pPr>
        <w:rPr>
          <w:rFonts w:ascii="Times New Roman" w:hAnsi="Times New Roman" w:cs="Times New Roman"/>
          <w:color w:val="000000" w:themeColor="text1"/>
        </w:rPr>
      </w:pPr>
    </w:p>
    <w:p w14:paraId="5CDDBB4A" w14:textId="77777777" w:rsidR="00C7170C" w:rsidRPr="00C7170C" w:rsidRDefault="00C7170C">
      <w:pPr>
        <w:rPr>
          <w:rFonts w:ascii="Times New Roman" w:hAnsi="Times New Roman" w:cs="Times New Roman"/>
          <w:color w:val="000000" w:themeColor="text1"/>
        </w:rPr>
      </w:pPr>
    </w:p>
    <w:sectPr w:rsidR="00C7170C" w:rsidRPr="00C7170C" w:rsidSect="00EE228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0C"/>
    <w:rsid w:val="00037120"/>
    <w:rsid w:val="00056F03"/>
    <w:rsid w:val="00060823"/>
    <w:rsid w:val="000B1E66"/>
    <w:rsid w:val="00194CF9"/>
    <w:rsid w:val="001C77AA"/>
    <w:rsid w:val="002D30F0"/>
    <w:rsid w:val="00424127"/>
    <w:rsid w:val="005A6876"/>
    <w:rsid w:val="0083244A"/>
    <w:rsid w:val="00B437CE"/>
    <w:rsid w:val="00C7170C"/>
    <w:rsid w:val="00C8207A"/>
    <w:rsid w:val="00C94F40"/>
    <w:rsid w:val="00CB2F71"/>
    <w:rsid w:val="00D54167"/>
    <w:rsid w:val="00D72ECC"/>
    <w:rsid w:val="00DC6732"/>
    <w:rsid w:val="00EE2282"/>
    <w:rsid w:val="00FA42A4"/>
    <w:rsid w:val="00FD2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723A79"/>
  <w14:defaultImageDpi w14:val="32767"/>
  <w15:chartTrackingRefBased/>
  <w15:docId w15:val="{055749C5-FA7B-4A46-AA06-BDB3912ED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line">
    <w:name w:val="long-line"/>
    <w:basedOn w:val="DefaultParagraphFont"/>
    <w:rsid w:val="00C71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68601">
      <w:bodyDiv w:val="1"/>
      <w:marLeft w:val="0"/>
      <w:marRight w:val="0"/>
      <w:marTop w:val="0"/>
      <w:marBottom w:val="0"/>
      <w:divBdr>
        <w:top w:val="none" w:sz="0" w:space="0" w:color="auto"/>
        <w:left w:val="none" w:sz="0" w:space="0" w:color="auto"/>
        <w:bottom w:val="none" w:sz="0" w:space="0" w:color="auto"/>
        <w:right w:val="none" w:sz="0" w:space="0" w:color="auto"/>
      </w:divBdr>
      <w:divsChild>
        <w:div w:id="1866671915">
          <w:marLeft w:val="0"/>
          <w:marRight w:val="0"/>
          <w:marTop w:val="0"/>
          <w:marBottom w:val="0"/>
          <w:divBdr>
            <w:top w:val="none" w:sz="0" w:space="0" w:color="auto"/>
            <w:left w:val="none" w:sz="0" w:space="0" w:color="auto"/>
            <w:bottom w:val="none" w:sz="0" w:space="0" w:color="auto"/>
            <w:right w:val="none" w:sz="0" w:space="0" w:color="auto"/>
          </w:divBdr>
        </w:div>
        <w:div w:id="830098461">
          <w:marLeft w:val="0"/>
          <w:marRight w:val="0"/>
          <w:marTop w:val="0"/>
          <w:marBottom w:val="0"/>
          <w:divBdr>
            <w:top w:val="none" w:sz="0" w:space="0" w:color="auto"/>
            <w:left w:val="none" w:sz="0" w:space="0" w:color="auto"/>
            <w:bottom w:val="none" w:sz="0" w:space="0" w:color="auto"/>
            <w:right w:val="none" w:sz="0" w:space="0" w:color="auto"/>
          </w:divBdr>
        </w:div>
        <w:div w:id="45024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Edward Hewitt</dc:creator>
  <cp:keywords/>
  <dc:description/>
  <cp:lastModifiedBy>Sean Edward Hewitt</cp:lastModifiedBy>
  <cp:revision>1</cp:revision>
  <dcterms:created xsi:type="dcterms:W3CDTF">2023-01-11T12:07:00Z</dcterms:created>
  <dcterms:modified xsi:type="dcterms:W3CDTF">2023-01-11T12:13:00Z</dcterms:modified>
</cp:coreProperties>
</file>